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47E" w:rsidRPr="004B477D" w:rsidRDefault="00A2647E" w:rsidP="00A2647E">
      <w:pPr>
        <w:jc w:val="center"/>
        <w:rPr>
          <w:rFonts w:asciiTheme="majorHAnsi" w:hAnsiTheme="majorHAnsi"/>
          <w:sz w:val="28"/>
          <w:szCs w:val="28"/>
        </w:rPr>
      </w:pPr>
    </w:p>
    <w:p w:rsidR="00FB2D48" w:rsidRDefault="004B477D" w:rsidP="004B477D">
      <w:pPr>
        <w:jc w:val="center"/>
        <w:rPr>
          <w:rFonts w:asciiTheme="majorHAnsi" w:hAnsiTheme="majorHAnsi"/>
          <w:b/>
          <w:sz w:val="28"/>
          <w:szCs w:val="28"/>
        </w:rPr>
      </w:pPr>
      <w:r w:rsidRPr="004B477D">
        <w:rPr>
          <w:rFonts w:asciiTheme="majorHAnsi" w:hAnsiTheme="majorHAnsi"/>
          <w:b/>
          <w:sz w:val="28"/>
          <w:szCs w:val="28"/>
        </w:rPr>
        <w:t>NOTICE OF PUBLIC HEARING</w:t>
      </w:r>
    </w:p>
    <w:p w:rsidR="00E02642" w:rsidRDefault="00E02642" w:rsidP="004B477D">
      <w:pPr>
        <w:jc w:val="center"/>
        <w:rPr>
          <w:rFonts w:asciiTheme="majorHAnsi" w:hAnsiTheme="majorHAnsi"/>
          <w:b/>
          <w:sz w:val="28"/>
          <w:szCs w:val="28"/>
        </w:rPr>
      </w:pPr>
    </w:p>
    <w:p w:rsidR="00E02642" w:rsidRDefault="006B16E7" w:rsidP="004B477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Proposed </w:t>
      </w:r>
      <w:r w:rsidR="00050CA5">
        <w:rPr>
          <w:rFonts w:asciiTheme="majorHAnsi" w:hAnsiTheme="majorHAnsi"/>
          <w:b/>
          <w:sz w:val="28"/>
          <w:szCs w:val="28"/>
        </w:rPr>
        <w:t>Addition to Quad Cities</w:t>
      </w:r>
      <w:r w:rsidR="000A6DC4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Enterprise Zone</w:t>
      </w:r>
    </w:p>
    <w:p w:rsidR="00BE3407" w:rsidRDefault="00BE3407" w:rsidP="004B477D">
      <w:pPr>
        <w:jc w:val="center"/>
        <w:rPr>
          <w:rFonts w:asciiTheme="majorHAnsi" w:hAnsiTheme="majorHAnsi"/>
          <w:b/>
          <w:sz w:val="28"/>
          <w:szCs w:val="28"/>
        </w:rPr>
      </w:pPr>
    </w:p>
    <w:p w:rsidR="004B477D" w:rsidRDefault="004B477D" w:rsidP="00F323C1">
      <w:pPr>
        <w:rPr>
          <w:rFonts w:asciiTheme="majorHAnsi" w:hAnsiTheme="majorHAnsi"/>
          <w:sz w:val="28"/>
          <w:szCs w:val="28"/>
        </w:rPr>
      </w:pPr>
      <w:r w:rsidRPr="00E02642">
        <w:rPr>
          <w:rFonts w:asciiTheme="majorHAnsi" w:hAnsiTheme="majorHAnsi"/>
          <w:b/>
          <w:sz w:val="28"/>
          <w:szCs w:val="28"/>
        </w:rPr>
        <w:t>Notice is hereby given</w:t>
      </w:r>
      <w:r w:rsidRPr="004B477D">
        <w:rPr>
          <w:rFonts w:asciiTheme="majorHAnsi" w:hAnsiTheme="majorHAnsi"/>
          <w:sz w:val="28"/>
          <w:szCs w:val="28"/>
        </w:rPr>
        <w:t xml:space="preserve"> to all interested parties that a PUBLIC HEARING will be held on </w:t>
      </w:r>
      <w:r w:rsidR="00E41F20">
        <w:rPr>
          <w:rFonts w:asciiTheme="majorHAnsi" w:hAnsiTheme="majorHAnsi"/>
          <w:b/>
          <w:sz w:val="28"/>
          <w:szCs w:val="28"/>
        </w:rPr>
        <w:t>Thursday</w:t>
      </w:r>
      <w:r w:rsidR="00050CA5">
        <w:rPr>
          <w:rFonts w:asciiTheme="majorHAnsi" w:hAnsiTheme="majorHAnsi"/>
          <w:b/>
          <w:sz w:val="28"/>
          <w:szCs w:val="28"/>
        </w:rPr>
        <w:t xml:space="preserve">, </w:t>
      </w:r>
      <w:r w:rsidR="00E41F20">
        <w:rPr>
          <w:rFonts w:asciiTheme="majorHAnsi" w:hAnsiTheme="majorHAnsi"/>
          <w:b/>
          <w:sz w:val="28"/>
          <w:szCs w:val="28"/>
        </w:rPr>
        <w:t>April 29</w:t>
      </w:r>
      <w:r w:rsidRPr="0099394C">
        <w:rPr>
          <w:rFonts w:asciiTheme="majorHAnsi" w:hAnsiTheme="majorHAnsi"/>
          <w:b/>
          <w:sz w:val="28"/>
          <w:szCs w:val="28"/>
        </w:rPr>
        <w:t xml:space="preserve">, </w:t>
      </w:r>
      <w:r w:rsidR="00BF1C69">
        <w:rPr>
          <w:rFonts w:asciiTheme="majorHAnsi" w:hAnsiTheme="majorHAnsi"/>
          <w:b/>
          <w:sz w:val="28"/>
          <w:szCs w:val="28"/>
        </w:rPr>
        <w:t>202</w:t>
      </w:r>
      <w:r w:rsidR="00E41F20">
        <w:rPr>
          <w:rFonts w:asciiTheme="majorHAnsi" w:hAnsiTheme="majorHAnsi"/>
          <w:b/>
          <w:sz w:val="28"/>
          <w:szCs w:val="28"/>
        </w:rPr>
        <w:t>1</w:t>
      </w:r>
      <w:r w:rsidRPr="0099394C">
        <w:rPr>
          <w:rFonts w:asciiTheme="majorHAnsi" w:hAnsiTheme="majorHAnsi"/>
          <w:b/>
          <w:sz w:val="28"/>
          <w:szCs w:val="28"/>
        </w:rPr>
        <w:t xml:space="preserve"> at </w:t>
      </w:r>
      <w:r w:rsidR="002C0CF8">
        <w:rPr>
          <w:rFonts w:asciiTheme="majorHAnsi" w:hAnsiTheme="majorHAnsi"/>
          <w:b/>
          <w:sz w:val="28"/>
          <w:szCs w:val="28"/>
        </w:rPr>
        <w:t>2</w:t>
      </w:r>
      <w:r w:rsidR="00B20056" w:rsidRPr="0099394C">
        <w:rPr>
          <w:rFonts w:asciiTheme="majorHAnsi" w:hAnsiTheme="majorHAnsi"/>
          <w:b/>
          <w:sz w:val="28"/>
          <w:szCs w:val="28"/>
        </w:rPr>
        <w:t>:</w:t>
      </w:r>
      <w:r w:rsidR="00447FA6">
        <w:rPr>
          <w:rFonts w:asciiTheme="majorHAnsi" w:hAnsiTheme="majorHAnsi"/>
          <w:b/>
          <w:sz w:val="28"/>
          <w:szCs w:val="28"/>
        </w:rPr>
        <w:t>00</w:t>
      </w:r>
      <w:r w:rsidR="00B20056" w:rsidRPr="0099394C">
        <w:rPr>
          <w:rFonts w:asciiTheme="majorHAnsi" w:hAnsiTheme="majorHAnsi"/>
          <w:b/>
          <w:sz w:val="28"/>
          <w:szCs w:val="28"/>
        </w:rPr>
        <w:t xml:space="preserve"> p.m.</w:t>
      </w:r>
      <w:r w:rsidR="00A4151E" w:rsidRPr="0099394C">
        <w:rPr>
          <w:rFonts w:asciiTheme="majorHAnsi" w:hAnsiTheme="majorHAnsi"/>
          <w:sz w:val="28"/>
          <w:szCs w:val="28"/>
        </w:rPr>
        <w:t xml:space="preserve"> </w:t>
      </w:r>
      <w:r w:rsidR="00E41F20">
        <w:rPr>
          <w:rFonts w:asciiTheme="majorHAnsi" w:hAnsiTheme="majorHAnsi"/>
          <w:sz w:val="28"/>
          <w:szCs w:val="28"/>
        </w:rPr>
        <w:t>at East Moline City Hall, 915-16</w:t>
      </w:r>
      <w:r w:rsidR="00E41F20" w:rsidRPr="00E41F20">
        <w:rPr>
          <w:rFonts w:asciiTheme="majorHAnsi" w:hAnsiTheme="majorHAnsi"/>
          <w:sz w:val="28"/>
          <w:szCs w:val="28"/>
          <w:vertAlign w:val="superscript"/>
        </w:rPr>
        <w:t>th</w:t>
      </w:r>
      <w:r w:rsidR="00E41F20">
        <w:rPr>
          <w:rFonts w:asciiTheme="majorHAnsi" w:hAnsiTheme="majorHAnsi"/>
          <w:sz w:val="28"/>
          <w:szCs w:val="28"/>
        </w:rPr>
        <w:t xml:space="preserve"> Avenue, East Moline, Illinois 61244</w:t>
      </w:r>
      <w:r w:rsidR="00050CA5">
        <w:rPr>
          <w:rFonts w:asciiTheme="majorHAnsi" w:hAnsiTheme="majorHAnsi"/>
          <w:sz w:val="28"/>
          <w:szCs w:val="28"/>
        </w:rPr>
        <w:t xml:space="preserve"> </w:t>
      </w:r>
      <w:r w:rsidRPr="004B477D">
        <w:rPr>
          <w:rFonts w:asciiTheme="majorHAnsi" w:hAnsiTheme="majorHAnsi"/>
          <w:sz w:val="28"/>
          <w:szCs w:val="28"/>
        </w:rPr>
        <w:t xml:space="preserve">in order to receive comments on </w:t>
      </w:r>
      <w:r w:rsidR="00F4794F" w:rsidRPr="00F4794F">
        <w:rPr>
          <w:rFonts w:asciiTheme="majorHAnsi" w:hAnsiTheme="majorHAnsi"/>
          <w:sz w:val="28"/>
          <w:szCs w:val="28"/>
        </w:rPr>
        <w:t xml:space="preserve">whether the </w:t>
      </w:r>
      <w:r w:rsidR="004D08FD">
        <w:rPr>
          <w:rFonts w:asciiTheme="majorHAnsi" w:hAnsiTheme="majorHAnsi"/>
          <w:sz w:val="28"/>
          <w:szCs w:val="28"/>
        </w:rPr>
        <w:t>Cities</w:t>
      </w:r>
      <w:r w:rsidR="003E1C5E">
        <w:rPr>
          <w:rFonts w:asciiTheme="majorHAnsi" w:hAnsiTheme="majorHAnsi"/>
          <w:sz w:val="28"/>
          <w:szCs w:val="28"/>
        </w:rPr>
        <w:t xml:space="preserve"> of </w:t>
      </w:r>
      <w:r w:rsidR="00050CA5">
        <w:rPr>
          <w:rFonts w:asciiTheme="majorHAnsi" w:hAnsiTheme="majorHAnsi"/>
          <w:sz w:val="28"/>
          <w:szCs w:val="28"/>
        </w:rPr>
        <w:t>East Moline, Moline, Rock Island</w:t>
      </w:r>
      <w:r w:rsidR="004D08FD">
        <w:rPr>
          <w:rFonts w:asciiTheme="majorHAnsi" w:hAnsiTheme="majorHAnsi"/>
          <w:sz w:val="28"/>
          <w:szCs w:val="28"/>
        </w:rPr>
        <w:t>,</w:t>
      </w:r>
      <w:r w:rsidR="00050CA5">
        <w:rPr>
          <w:rFonts w:asciiTheme="majorHAnsi" w:hAnsiTheme="majorHAnsi"/>
          <w:sz w:val="28"/>
          <w:szCs w:val="28"/>
        </w:rPr>
        <w:t xml:space="preserve"> and </w:t>
      </w:r>
      <w:proofErr w:type="gramStart"/>
      <w:r w:rsidR="00050CA5">
        <w:rPr>
          <w:rFonts w:asciiTheme="majorHAnsi" w:hAnsiTheme="majorHAnsi"/>
          <w:sz w:val="28"/>
          <w:szCs w:val="28"/>
        </w:rPr>
        <w:t>Silvis,  the</w:t>
      </w:r>
      <w:proofErr w:type="gramEnd"/>
      <w:r w:rsidR="00050CA5">
        <w:rPr>
          <w:rFonts w:asciiTheme="majorHAnsi" w:hAnsiTheme="majorHAnsi"/>
          <w:sz w:val="28"/>
          <w:szCs w:val="28"/>
        </w:rPr>
        <w:t xml:space="preserve"> Village</w:t>
      </w:r>
      <w:r w:rsidR="004D08FD">
        <w:rPr>
          <w:rFonts w:asciiTheme="majorHAnsi" w:hAnsiTheme="majorHAnsi"/>
          <w:sz w:val="28"/>
          <w:szCs w:val="28"/>
        </w:rPr>
        <w:t xml:space="preserve"> of </w:t>
      </w:r>
      <w:r w:rsidR="00050CA5">
        <w:rPr>
          <w:rFonts w:asciiTheme="majorHAnsi" w:hAnsiTheme="majorHAnsi"/>
          <w:sz w:val="28"/>
          <w:szCs w:val="28"/>
        </w:rPr>
        <w:t>Milan</w:t>
      </w:r>
      <w:r w:rsidR="004D08FD">
        <w:rPr>
          <w:rFonts w:asciiTheme="majorHAnsi" w:hAnsiTheme="majorHAnsi"/>
          <w:sz w:val="28"/>
          <w:szCs w:val="28"/>
        </w:rPr>
        <w:t xml:space="preserve">, and </w:t>
      </w:r>
      <w:r w:rsidR="00050CA5">
        <w:rPr>
          <w:rFonts w:asciiTheme="majorHAnsi" w:hAnsiTheme="majorHAnsi"/>
          <w:sz w:val="28"/>
          <w:szCs w:val="28"/>
        </w:rPr>
        <w:t>Rock Island</w:t>
      </w:r>
      <w:r w:rsidR="00F4794F">
        <w:rPr>
          <w:rFonts w:asciiTheme="majorHAnsi" w:hAnsiTheme="majorHAnsi"/>
          <w:sz w:val="28"/>
          <w:szCs w:val="28"/>
        </w:rPr>
        <w:t xml:space="preserve"> County shoul</w:t>
      </w:r>
      <w:r w:rsidR="00F4794F" w:rsidRPr="00F4794F">
        <w:rPr>
          <w:rFonts w:asciiTheme="majorHAnsi" w:hAnsiTheme="majorHAnsi"/>
          <w:sz w:val="28"/>
          <w:szCs w:val="28"/>
        </w:rPr>
        <w:t xml:space="preserve">d </w:t>
      </w:r>
      <w:r w:rsidR="00BF1C69">
        <w:rPr>
          <w:rFonts w:asciiTheme="majorHAnsi" w:hAnsiTheme="majorHAnsi"/>
          <w:sz w:val="28"/>
          <w:szCs w:val="28"/>
        </w:rPr>
        <w:t>expand their</w:t>
      </w:r>
      <w:r w:rsidR="00F4794F" w:rsidRPr="00F4794F">
        <w:rPr>
          <w:rFonts w:asciiTheme="majorHAnsi" w:hAnsiTheme="majorHAnsi"/>
          <w:sz w:val="28"/>
          <w:szCs w:val="28"/>
        </w:rPr>
        <w:t xml:space="preserve"> Enterprise Zone</w:t>
      </w:r>
      <w:r w:rsidR="00AA5675">
        <w:rPr>
          <w:rFonts w:asciiTheme="majorHAnsi" w:hAnsiTheme="majorHAnsi"/>
          <w:sz w:val="28"/>
          <w:szCs w:val="28"/>
        </w:rPr>
        <w:t xml:space="preserve"> Boundaries</w:t>
      </w:r>
      <w:r w:rsidR="00F4794F" w:rsidRPr="00F4794F">
        <w:rPr>
          <w:rFonts w:asciiTheme="majorHAnsi" w:hAnsiTheme="majorHAnsi"/>
          <w:sz w:val="28"/>
          <w:szCs w:val="28"/>
        </w:rPr>
        <w:t xml:space="preserve"> within the </w:t>
      </w:r>
      <w:r w:rsidR="004A4B1A">
        <w:rPr>
          <w:rFonts w:asciiTheme="majorHAnsi" w:hAnsiTheme="majorHAnsi"/>
          <w:sz w:val="28"/>
          <w:szCs w:val="28"/>
        </w:rPr>
        <w:t>City</w:t>
      </w:r>
      <w:r w:rsidR="00082301">
        <w:rPr>
          <w:rFonts w:asciiTheme="majorHAnsi" w:hAnsiTheme="majorHAnsi"/>
          <w:sz w:val="28"/>
          <w:szCs w:val="28"/>
        </w:rPr>
        <w:t xml:space="preserve"> of </w:t>
      </w:r>
      <w:r w:rsidR="00E41F20">
        <w:rPr>
          <w:rFonts w:asciiTheme="majorHAnsi" w:hAnsiTheme="majorHAnsi"/>
          <w:sz w:val="28"/>
          <w:szCs w:val="28"/>
        </w:rPr>
        <w:t>East Moline</w:t>
      </w:r>
      <w:r w:rsidR="00AA5675">
        <w:rPr>
          <w:rFonts w:asciiTheme="majorHAnsi" w:hAnsiTheme="majorHAnsi"/>
          <w:sz w:val="28"/>
          <w:szCs w:val="28"/>
        </w:rPr>
        <w:t xml:space="preserve">.  </w:t>
      </w:r>
    </w:p>
    <w:p w:rsidR="00E41F20" w:rsidRDefault="00E41F20" w:rsidP="00F323C1">
      <w:pPr>
        <w:rPr>
          <w:rFonts w:asciiTheme="majorHAnsi" w:hAnsiTheme="majorHAnsi"/>
          <w:sz w:val="28"/>
          <w:szCs w:val="28"/>
        </w:rPr>
      </w:pPr>
    </w:p>
    <w:p w:rsidR="00186506" w:rsidRDefault="008A476B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A copy of the </w:t>
      </w:r>
      <w:r w:rsidR="00AA5675">
        <w:rPr>
          <w:rFonts w:asciiTheme="majorHAnsi" w:hAnsiTheme="majorHAnsi"/>
          <w:sz w:val="28"/>
          <w:szCs w:val="28"/>
        </w:rPr>
        <w:t xml:space="preserve">current and </w:t>
      </w:r>
      <w:r>
        <w:rPr>
          <w:rFonts w:asciiTheme="majorHAnsi" w:hAnsiTheme="majorHAnsi"/>
          <w:sz w:val="28"/>
          <w:szCs w:val="28"/>
        </w:rPr>
        <w:t>proposed Enterprise Zone boundary map</w:t>
      </w:r>
      <w:r w:rsidR="00AA5675">
        <w:rPr>
          <w:rFonts w:asciiTheme="majorHAnsi" w:hAnsiTheme="majorHAnsi"/>
          <w:sz w:val="28"/>
          <w:szCs w:val="28"/>
        </w:rPr>
        <w:t>s</w:t>
      </w:r>
      <w:r>
        <w:rPr>
          <w:rFonts w:asciiTheme="majorHAnsi" w:hAnsiTheme="majorHAnsi"/>
          <w:sz w:val="28"/>
          <w:szCs w:val="28"/>
        </w:rPr>
        <w:t xml:space="preserve"> is on file and available for inspection </w:t>
      </w:r>
      <w:r w:rsidR="00F323C1">
        <w:rPr>
          <w:rFonts w:asciiTheme="majorHAnsi" w:hAnsiTheme="majorHAnsi"/>
          <w:sz w:val="28"/>
          <w:szCs w:val="28"/>
        </w:rPr>
        <w:t xml:space="preserve">on the front page of the Bi-State Regional Commission website </w:t>
      </w:r>
      <w:hyperlink r:id="rId4" w:history="1">
        <w:r w:rsidR="00F323C1" w:rsidRPr="00667221">
          <w:rPr>
            <w:rStyle w:val="Hyperlink"/>
            <w:rFonts w:asciiTheme="majorHAnsi" w:hAnsiTheme="majorHAnsi"/>
            <w:sz w:val="28"/>
            <w:szCs w:val="28"/>
          </w:rPr>
          <w:t>www.bistateonline.org</w:t>
        </w:r>
      </w:hyperlink>
      <w:r w:rsidR="00F323C1">
        <w:rPr>
          <w:rFonts w:asciiTheme="majorHAnsi" w:hAnsiTheme="majorHAnsi"/>
          <w:sz w:val="28"/>
          <w:szCs w:val="28"/>
        </w:rPr>
        <w:t xml:space="preserve">  AND </w:t>
      </w:r>
      <w:r>
        <w:rPr>
          <w:rFonts w:asciiTheme="majorHAnsi" w:hAnsiTheme="majorHAnsi"/>
          <w:sz w:val="28"/>
          <w:szCs w:val="28"/>
        </w:rPr>
        <w:t xml:space="preserve">at </w:t>
      </w:r>
      <w:r w:rsidR="00F323C1">
        <w:rPr>
          <w:rFonts w:asciiTheme="majorHAnsi" w:hAnsiTheme="majorHAnsi"/>
          <w:sz w:val="28"/>
          <w:szCs w:val="28"/>
        </w:rPr>
        <w:t>the following locations at the external public announcement window/case for each:</w:t>
      </w:r>
    </w:p>
    <w:p w:rsidR="00186506" w:rsidRDefault="00186506" w:rsidP="00F323C1">
      <w:pPr>
        <w:rPr>
          <w:rFonts w:asciiTheme="majorHAnsi" w:hAnsiTheme="majorHAnsi"/>
          <w:sz w:val="28"/>
          <w:szCs w:val="28"/>
        </w:rPr>
      </w:pPr>
    </w:p>
    <w:p w:rsidR="004A4B1A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East Moline City Hall (</w:t>
      </w:r>
      <w:r w:rsidR="00067D45">
        <w:rPr>
          <w:rFonts w:asciiTheme="majorHAnsi" w:hAnsiTheme="majorHAnsi"/>
          <w:sz w:val="28"/>
          <w:szCs w:val="28"/>
        </w:rPr>
        <w:t>915 16</w:t>
      </w:r>
      <w:r w:rsidR="00067D45" w:rsidRPr="00067D45">
        <w:rPr>
          <w:rFonts w:asciiTheme="majorHAnsi" w:hAnsiTheme="majorHAnsi"/>
          <w:sz w:val="28"/>
          <w:szCs w:val="28"/>
          <w:vertAlign w:val="superscript"/>
        </w:rPr>
        <w:t>th</w:t>
      </w:r>
      <w:r w:rsidR="00067D45">
        <w:rPr>
          <w:rFonts w:asciiTheme="majorHAnsi" w:hAnsiTheme="majorHAnsi"/>
          <w:sz w:val="28"/>
          <w:szCs w:val="28"/>
        </w:rPr>
        <w:t xml:space="preserve"> Avenue, East Moline</w:t>
      </w:r>
    </w:p>
    <w:p w:rsidR="004A4B1A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Moline City Hall (619 16</w:t>
      </w:r>
      <w:r w:rsidRPr="004A4B1A">
        <w:rPr>
          <w:rFonts w:asciiTheme="majorHAnsi" w:hAnsiTheme="majorHAnsi"/>
          <w:sz w:val="28"/>
          <w:szCs w:val="28"/>
          <w:vertAlign w:val="superscript"/>
        </w:rPr>
        <w:t>th</w:t>
      </w:r>
      <w:r>
        <w:rPr>
          <w:rFonts w:asciiTheme="majorHAnsi" w:hAnsiTheme="majorHAnsi"/>
          <w:sz w:val="28"/>
          <w:szCs w:val="28"/>
        </w:rPr>
        <w:t xml:space="preserve"> Street, Moline) </w:t>
      </w:r>
    </w:p>
    <w:p w:rsidR="00186506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Milan Village Hall</w:t>
      </w:r>
      <w:r w:rsidR="00186506">
        <w:rPr>
          <w:rFonts w:asciiTheme="majorHAnsi" w:hAnsiTheme="majorHAnsi"/>
          <w:sz w:val="28"/>
          <w:szCs w:val="28"/>
        </w:rPr>
        <w:t xml:space="preserve"> (</w:t>
      </w:r>
      <w:r>
        <w:rPr>
          <w:rFonts w:asciiTheme="majorHAnsi" w:hAnsiTheme="majorHAnsi"/>
          <w:sz w:val="28"/>
          <w:szCs w:val="28"/>
        </w:rPr>
        <w:t>405 E. 1</w:t>
      </w:r>
      <w:r w:rsidRPr="004A4B1A">
        <w:rPr>
          <w:rFonts w:asciiTheme="majorHAnsi" w:hAnsiTheme="majorHAnsi"/>
          <w:sz w:val="28"/>
          <w:szCs w:val="28"/>
          <w:vertAlign w:val="superscript"/>
        </w:rPr>
        <w:t>st</w:t>
      </w:r>
      <w:r>
        <w:rPr>
          <w:rFonts w:asciiTheme="majorHAnsi" w:hAnsiTheme="majorHAnsi"/>
          <w:sz w:val="28"/>
          <w:szCs w:val="28"/>
        </w:rPr>
        <w:t xml:space="preserve"> Street</w:t>
      </w:r>
      <w:r w:rsidR="00186506">
        <w:rPr>
          <w:rFonts w:asciiTheme="majorHAnsi" w:hAnsiTheme="majorHAnsi"/>
          <w:sz w:val="28"/>
          <w:szCs w:val="28"/>
        </w:rPr>
        <w:t xml:space="preserve">, </w:t>
      </w:r>
      <w:r>
        <w:rPr>
          <w:rFonts w:asciiTheme="majorHAnsi" w:hAnsiTheme="majorHAnsi"/>
          <w:sz w:val="28"/>
          <w:szCs w:val="28"/>
        </w:rPr>
        <w:t>Milan</w:t>
      </w:r>
      <w:r w:rsidR="00186506">
        <w:rPr>
          <w:rFonts w:asciiTheme="majorHAnsi" w:hAnsiTheme="majorHAnsi"/>
          <w:sz w:val="28"/>
          <w:szCs w:val="28"/>
        </w:rPr>
        <w:t>)</w:t>
      </w:r>
    </w:p>
    <w:p w:rsidR="004A4B1A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Rock Island City Hall</w:t>
      </w:r>
      <w:r w:rsidR="00067D45">
        <w:rPr>
          <w:rFonts w:asciiTheme="majorHAnsi" w:hAnsiTheme="majorHAnsi"/>
          <w:sz w:val="28"/>
          <w:szCs w:val="28"/>
        </w:rPr>
        <w:t xml:space="preserve"> (1528 3</w:t>
      </w:r>
      <w:r w:rsidR="00067D45" w:rsidRPr="00067D45">
        <w:rPr>
          <w:rFonts w:asciiTheme="majorHAnsi" w:hAnsiTheme="majorHAnsi"/>
          <w:sz w:val="28"/>
          <w:szCs w:val="28"/>
          <w:vertAlign w:val="superscript"/>
        </w:rPr>
        <w:t>rd</w:t>
      </w:r>
      <w:r w:rsidR="00067D45">
        <w:rPr>
          <w:rFonts w:asciiTheme="majorHAnsi" w:hAnsiTheme="majorHAnsi"/>
          <w:sz w:val="28"/>
          <w:szCs w:val="28"/>
        </w:rPr>
        <w:t xml:space="preserve"> Avenue, Rock Island)</w:t>
      </w:r>
    </w:p>
    <w:p w:rsidR="004A4B1A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Silvis City Hall</w:t>
      </w:r>
      <w:r w:rsidR="00067D45">
        <w:rPr>
          <w:rFonts w:asciiTheme="majorHAnsi" w:hAnsiTheme="majorHAnsi"/>
          <w:sz w:val="28"/>
          <w:szCs w:val="28"/>
        </w:rPr>
        <w:t xml:space="preserve"> (121 11</w:t>
      </w:r>
      <w:r w:rsidR="00067D45" w:rsidRPr="00067D45">
        <w:rPr>
          <w:rFonts w:asciiTheme="majorHAnsi" w:hAnsiTheme="majorHAnsi"/>
          <w:sz w:val="28"/>
          <w:szCs w:val="28"/>
          <w:vertAlign w:val="superscript"/>
        </w:rPr>
        <w:t>th</w:t>
      </w:r>
      <w:r w:rsidR="00067D45">
        <w:rPr>
          <w:rFonts w:asciiTheme="majorHAnsi" w:hAnsiTheme="majorHAnsi"/>
          <w:sz w:val="28"/>
          <w:szCs w:val="28"/>
        </w:rPr>
        <w:t xml:space="preserve"> Street, Silvis)</w:t>
      </w:r>
    </w:p>
    <w:p w:rsidR="00186506" w:rsidRDefault="004A4B1A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Rock Island</w:t>
      </w:r>
      <w:r w:rsidR="00186506">
        <w:rPr>
          <w:rFonts w:asciiTheme="majorHAnsi" w:hAnsiTheme="majorHAnsi"/>
          <w:sz w:val="28"/>
          <w:szCs w:val="28"/>
        </w:rPr>
        <w:t xml:space="preserve"> County </w:t>
      </w:r>
      <w:r w:rsidR="00F323C1">
        <w:rPr>
          <w:rFonts w:asciiTheme="majorHAnsi" w:hAnsiTheme="majorHAnsi"/>
          <w:sz w:val="28"/>
          <w:szCs w:val="28"/>
        </w:rPr>
        <w:t>Office Building</w:t>
      </w:r>
      <w:r w:rsidR="00186506">
        <w:rPr>
          <w:rFonts w:asciiTheme="majorHAnsi" w:hAnsiTheme="majorHAnsi"/>
          <w:sz w:val="28"/>
          <w:szCs w:val="28"/>
        </w:rPr>
        <w:t xml:space="preserve"> (</w:t>
      </w:r>
      <w:r w:rsidR="00067D45">
        <w:rPr>
          <w:rFonts w:asciiTheme="majorHAnsi" w:hAnsiTheme="majorHAnsi"/>
          <w:sz w:val="28"/>
          <w:szCs w:val="28"/>
        </w:rPr>
        <w:t>1504 3</w:t>
      </w:r>
      <w:r w:rsidR="00067D45" w:rsidRPr="00067D45">
        <w:rPr>
          <w:rFonts w:asciiTheme="majorHAnsi" w:hAnsiTheme="majorHAnsi"/>
          <w:sz w:val="28"/>
          <w:szCs w:val="28"/>
          <w:vertAlign w:val="superscript"/>
        </w:rPr>
        <w:t>rd</w:t>
      </w:r>
      <w:r w:rsidR="00067D45">
        <w:rPr>
          <w:rFonts w:asciiTheme="majorHAnsi" w:hAnsiTheme="majorHAnsi"/>
          <w:sz w:val="28"/>
          <w:szCs w:val="28"/>
        </w:rPr>
        <w:t xml:space="preserve"> Avenue, Rock Island)</w:t>
      </w:r>
    </w:p>
    <w:p w:rsidR="00186506" w:rsidRDefault="00186506" w:rsidP="00F323C1">
      <w:pPr>
        <w:rPr>
          <w:rFonts w:asciiTheme="majorHAnsi" w:hAnsiTheme="majorHAnsi"/>
          <w:sz w:val="28"/>
          <w:szCs w:val="28"/>
        </w:rPr>
      </w:pPr>
    </w:p>
    <w:p w:rsidR="00E02642" w:rsidRDefault="008A476B" w:rsidP="00F323C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All interested persons will be given an opportunity to be heard at the public hearing</w:t>
      </w:r>
      <w:r w:rsidR="004B477D" w:rsidRPr="004B477D">
        <w:rPr>
          <w:rFonts w:asciiTheme="majorHAnsi" w:hAnsiTheme="majorHAnsi"/>
          <w:sz w:val="28"/>
          <w:szCs w:val="28"/>
        </w:rPr>
        <w:t xml:space="preserve">, or may provide written comments to </w:t>
      </w:r>
      <w:r w:rsidR="005C1064">
        <w:rPr>
          <w:rFonts w:asciiTheme="majorHAnsi" w:hAnsiTheme="majorHAnsi"/>
          <w:sz w:val="28"/>
          <w:szCs w:val="28"/>
        </w:rPr>
        <w:t>Doug Maxeiner, East Moline City Administrator, at 915 16</w:t>
      </w:r>
      <w:r w:rsidR="005C1064" w:rsidRPr="005C1064">
        <w:rPr>
          <w:rFonts w:asciiTheme="majorHAnsi" w:hAnsiTheme="majorHAnsi"/>
          <w:sz w:val="28"/>
          <w:szCs w:val="28"/>
          <w:vertAlign w:val="superscript"/>
        </w:rPr>
        <w:t>th</w:t>
      </w:r>
      <w:r w:rsidR="005C1064">
        <w:rPr>
          <w:rFonts w:asciiTheme="majorHAnsi" w:hAnsiTheme="majorHAnsi"/>
          <w:sz w:val="28"/>
          <w:szCs w:val="28"/>
        </w:rPr>
        <w:t xml:space="preserve"> Avenue, East Moline, IL </w:t>
      </w:r>
      <w:r w:rsidR="00E41F20">
        <w:rPr>
          <w:rFonts w:asciiTheme="majorHAnsi" w:hAnsiTheme="majorHAnsi"/>
          <w:sz w:val="28"/>
          <w:szCs w:val="28"/>
        </w:rPr>
        <w:t xml:space="preserve">61244, </w:t>
      </w:r>
      <w:r w:rsidR="00E41F20" w:rsidRPr="004B477D">
        <w:rPr>
          <w:rFonts w:asciiTheme="majorHAnsi" w:hAnsiTheme="majorHAnsi"/>
          <w:sz w:val="28"/>
          <w:szCs w:val="28"/>
        </w:rPr>
        <w:t>prior</w:t>
      </w:r>
      <w:r w:rsidR="004B477D" w:rsidRPr="004B477D">
        <w:rPr>
          <w:rFonts w:asciiTheme="majorHAnsi" w:hAnsiTheme="majorHAnsi"/>
          <w:sz w:val="28"/>
          <w:szCs w:val="28"/>
        </w:rPr>
        <w:t xml:space="preserve"> to or on the date of </w:t>
      </w:r>
      <w:r w:rsidR="004B477D" w:rsidRPr="00B72447">
        <w:rPr>
          <w:rFonts w:asciiTheme="majorHAnsi" w:hAnsiTheme="majorHAnsi"/>
          <w:sz w:val="28"/>
          <w:szCs w:val="28"/>
        </w:rPr>
        <w:t>the</w:t>
      </w:r>
      <w:r w:rsidR="004B477D" w:rsidRPr="004B477D">
        <w:rPr>
          <w:rFonts w:asciiTheme="majorHAnsi" w:hAnsiTheme="majorHAnsi"/>
          <w:sz w:val="28"/>
          <w:szCs w:val="28"/>
        </w:rPr>
        <w:t xml:space="preserve"> hearing.</w:t>
      </w:r>
    </w:p>
    <w:p w:rsidR="00BF1C69" w:rsidRDefault="00BF1C69" w:rsidP="004B477D">
      <w:pPr>
        <w:jc w:val="both"/>
        <w:rPr>
          <w:rFonts w:asciiTheme="majorHAnsi" w:hAnsiTheme="majorHAnsi"/>
          <w:sz w:val="28"/>
          <w:szCs w:val="28"/>
        </w:rPr>
      </w:pPr>
    </w:p>
    <w:p w:rsidR="00BF1C69" w:rsidRDefault="00BF1C69">
      <w:pPr>
        <w:rPr>
          <w:rFonts w:ascii="Arial" w:eastAsia="Times New Roman" w:hAnsi="Arial" w:cs="Arial"/>
          <w:color w:val="0000FF"/>
        </w:rPr>
      </w:pPr>
      <w:bookmarkStart w:id="0" w:name="_GoBack"/>
      <w:bookmarkEnd w:id="0"/>
    </w:p>
    <w:sectPr w:rsidR="00BF1C69" w:rsidSect="004D3F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7D"/>
    <w:rsid w:val="00020D3A"/>
    <w:rsid w:val="000270EE"/>
    <w:rsid w:val="000439FF"/>
    <w:rsid w:val="00045C54"/>
    <w:rsid w:val="00050CA5"/>
    <w:rsid w:val="00064889"/>
    <w:rsid w:val="00067D45"/>
    <w:rsid w:val="00077381"/>
    <w:rsid w:val="00081841"/>
    <w:rsid w:val="00082301"/>
    <w:rsid w:val="0009169C"/>
    <w:rsid w:val="000A6DC4"/>
    <w:rsid w:val="000A7F3D"/>
    <w:rsid w:val="000A7F53"/>
    <w:rsid w:val="000B6B16"/>
    <w:rsid w:val="000D2090"/>
    <w:rsid w:val="000D5A05"/>
    <w:rsid w:val="000E0887"/>
    <w:rsid w:val="000E5068"/>
    <w:rsid w:val="000E5B4F"/>
    <w:rsid w:val="00110297"/>
    <w:rsid w:val="00122962"/>
    <w:rsid w:val="001351AA"/>
    <w:rsid w:val="001444DF"/>
    <w:rsid w:val="001531A5"/>
    <w:rsid w:val="00161D1E"/>
    <w:rsid w:val="00171455"/>
    <w:rsid w:val="00176371"/>
    <w:rsid w:val="00176922"/>
    <w:rsid w:val="00186506"/>
    <w:rsid w:val="00192ADB"/>
    <w:rsid w:val="0019788C"/>
    <w:rsid w:val="001A342B"/>
    <w:rsid w:val="001A53BF"/>
    <w:rsid w:val="001A5A15"/>
    <w:rsid w:val="001B489E"/>
    <w:rsid w:val="001C20F0"/>
    <w:rsid w:val="00217ECD"/>
    <w:rsid w:val="002530B1"/>
    <w:rsid w:val="002579DF"/>
    <w:rsid w:val="0026153F"/>
    <w:rsid w:val="00265865"/>
    <w:rsid w:val="002816BE"/>
    <w:rsid w:val="002902F4"/>
    <w:rsid w:val="0029066B"/>
    <w:rsid w:val="0029215E"/>
    <w:rsid w:val="002925C4"/>
    <w:rsid w:val="002A37FC"/>
    <w:rsid w:val="002C0CF8"/>
    <w:rsid w:val="002C3537"/>
    <w:rsid w:val="002D38F1"/>
    <w:rsid w:val="002E12D1"/>
    <w:rsid w:val="002E6C30"/>
    <w:rsid w:val="002F6769"/>
    <w:rsid w:val="00305B30"/>
    <w:rsid w:val="003221EC"/>
    <w:rsid w:val="00322B10"/>
    <w:rsid w:val="00325928"/>
    <w:rsid w:val="003402C6"/>
    <w:rsid w:val="00341632"/>
    <w:rsid w:val="0036033B"/>
    <w:rsid w:val="00364245"/>
    <w:rsid w:val="00373EAF"/>
    <w:rsid w:val="00394D2E"/>
    <w:rsid w:val="003A29E0"/>
    <w:rsid w:val="003B59FC"/>
    <w:rsid w:val="003C2587"/>
    <w:rsid w:val="003D6894"/>
    <w:rsid w:val="003D6ABA"/>
    <w:rsid w:val="003E1C5E"/>
    <w:rsid w:val="003E2C62"/>
    <w:rsid w:val="003F12AE"/>
    <w:rsid w:val="003F226A"/>
    <w:rsid w:val="0041077B"/>
    <w:rsid w:val="004125AA"/>
    <w:rsid w:val="00416BBB"/>
    <w:rsid w:val="004204E4"/>
    <w:rsid w:val="00420DFF"/>
    <w:rsid w:val="004240F7"/>
    <w:rsid w:val="004316AA"/>
    <w:rsid w:val="00431D21"/>
    <w:rsid w:val="00434C01"/>
    <w:rsid w:val="00435607"/>
    <w:rsid w:val="004429B4"/>
    <w:rsid w:val="00447FA6"/>
    <w:rsid w:val="0046681C"/>
    <w:rsid w:val="00472ED5"/>
    <w:rsid w:val="0047612C"/>
    <w:rsid w:val="00486DE2"/>
    <w:rsid w:val="00494EBD"/>
    <w:rsid w:val="004A4B1A"/>
    <w:rsid w:val="004B3059"/>
    <w:rsid w:val="004B477D"/>
    <w:rsid w:val="004B57B8"/>
    <w:rsid w:val="004B648E"/>
    <w:rsid w:val="004C1F2E"/>
    <w:rsid w:val="004C2243"/>
    <w:rsid w:val="004D000A"/>
    <w:rsid w:val="004D08FD"/>
    <w:rsid w:val="004D3FEA"/>
    <w:rsid w:val="004F2FCD"/>
    <w:rsid w:val="004F30D0"/>
    <w:rsid w:val="00536358"/>
    <w:rsid w:val="00544372"/>
    <w:rsid w:val="005624CA"/>
    <w:rsid w:val="00562CD0"/>
    <w:rsid w:val="00582ED8"/>
    <w:rsid w:val="0059101A"/>
    <w:rsid w:val="005B6293"/>
    <w:rsid w:val="005B6A83"/>
    <w:rsid w:val="005C1064"/>
    <w:rsid w:val="005C24EE"/>
    <w:rsid w:val="005C2EF8"/>
    <w:rsid w:val="005D6107"/>
    <w:rsid w:val="005F676B"/>
    <w:rsid w:val="00600477"/>
    <w:rsid w:val="00612019"/>
    <w:rsid w:val="0061565A"/>
    <w:rsid w:val="00635C64"/>
    <w:rsid w:val="00646F72"/>
    <w:rsid w:val="00663A42"/>
    <w:rsid w:val="0067595D"/>
    <w:rsid w:val="00681290"/>
    <w:rsid w:val="006A241A"/>
    <w:rsid w:val="006B16E7"/>
    <w:rsid w:val="006C1D40"/>
    <w:rsid w:val="006C6980"/>
    <w:rsid w:val="006D590D"/>
    <w:rsid w:val="006E26E5"/>
    <w:rsid w:val="006F436B"/>
    <w:rsid w:val="0070365D"/>
    <w:rsid w:val="007374AA"/>
    <w:rsid w:val="007419BF"/>
    <w:rsid w:val="00741E3D"/>
    <w:rsid w:val="00742949"/>
    <w:rsid w:val="00744C8E"/>
    <w:rsid w:val="00751FD1"/>
    <w:rsid w:val="007521AB"/>
    <w:rsid w:val="00760543"/>
    <w:rsid w:val="00761629"/>
    <w:rsid w:val="0076487E"/>
    <w:rsid w:val="00764E73"/>
    <w:rsid w:val="00777AD2"/>
    <w:rsid w:val="00785C9F"/>
    <w:rsid w:val="007D29BC"/>
    <w:rsid w:val="007F0919"/>
    <w:rsid w:val="00802969"/>
    <w:rsid w:val="008107E3"/>
    <w:rsid w:val="00813D59"/>
    <w:rsid w:val="00827A29"/>
    <w:rsid w:val="00834A56"/>
    <w:rsid w:val="00840BEE"/>
    <w:rsid w:val="008477DE"/>
    <w:rsid w:val="00850C2D"/>
    <w:rsid w:val="0085248B"/>
    <w:rsid w:val="008550D8"/>
    <w:rsid w:val="008735CD"/>
    <w:rsid w:val="00873C93"/>
    <w:rsid w:val="00876186"/>
    <w:rsid w:val="008764B1"/>
    <w:rsid w:val="00894413"/>
    <w:rsid w:val="00897B56"/>
    <w:rsid w:val="008A476B"/>
    <w:rsid w:val="008B5C1D"/>
    <w:rsid w:val="008B67DF"/>
    <w:rsid w:val="008E2EC1"/>
    <w:rsid w:val="008E4F90"/>
    <w:rsid w:val="0090022C"/>
    <w:rsid w:val="00922ADD"/>
    <w:rsid w:val="00924D3E"/>
    <w:rsid w:val="00932709"/>
    <w:rsid w:val="00962992"/>
    <w:rsid w:val="00972C69"/>
    <w:rsid w:val="009804B8"/>
    <w:rsid w:val="00987541"/>
    <w:rsid w:val="0099279E"/>
    <w:rsid w:val="0099344C"/>
    <w:rsid w:val="00993934"/>
    <w:rsid w:val="0099394C"/>
    <w:rsid w:val="009A2768"/>
    <w:rsid w:val="009C0483"/>
    <w:rsid w:val="009C7E81"/>
    <w:rsid w:val="009D7F63"/>
    <w:rsid w:val="009E100D"/>
    <w:rsid w:val="00A2115C"/>
    <w:rsid w:val="00A23AAE"/>
    <w:rsid w:val="00A2647E"/>
    <w:rsid w:val="00A40224"/>
    <w:rsid w:val="00A4151E"/>
    <w:rsid w:val="00A4346D"/>
    <w:rsid w:val="00A51328"/>
    <w:rsid w:val="00A71E75"/>
    <w:rsid w:val="00A739B9"/>
    <w:rsid w:val="00A74385"/>
    <w:rsid w:val="00AA0C74"/>
    <w:rsid w:val="00AA5675"/>
    <w:rsid w:val="00AA615C"/>
    <w:rsid w:val="00AB76FD"/>
    <w:rsid w:val="00AC4C06"/>
    <w:rsid w:val="00AD1F46"/>
    <w:rsid w:val="00AF291A"/>
    <w:rsid w:val="00AF5E1E"/>
    <w:rsid w:val="00AF786B"/>
    <w:rsid w:val="00B15987"/>
    <w:rsid w:val="00B20056"/>
    <w:rsid w:val="00B25B0B"/>
    <w:rsid w:val="00B453BC"/>
    <w:rsid w:val="00B454DD"/>
    <w:rsid w:val="00B566C5"/>
    <w:rsid w:val="00B66AE7"/>
    <w:rsid w:val="00B72447"/>
    <w:rsid w:val="00B733E4"/>
    <w:rsid w:val="00B801D1"/>
    <w:rsid w:val="00B96093"/>
    <w:rsid w:val="00BC08D3"/>
    <w:rsid w:val="00BC0A40"/>
    <w:rsid w:val="00BC4A9C"/>
    <w:rsid w:val="00BC5F45"/>
    <w:rsid w:val="00BD186E"/>
    <w:rsid w:val="00BE3407"/>
    <w:rsid w:val="00BF1C69"/>
    <w:rsid w:val="00C07851"/>
    <w:rsid w:val="00C12DEF"/>
    <w:rsid w:val="00C349CD"/>
    <w:rsid w:val="00C4189E"/>
    <w:rsid w:val="00C42962"/>
    <w:rsid w:val="00C47291"/>
    <w:rsid w:val="00C47565"/>
    <w:rsid w:val="00C544FC"/>
    <w:rsid w:val="00C57C6F"/>
    <w:rsid w:val="00C62FF0"/>
    <w:rsid w:val="00C74A85"/>
    <w:rsid w:val="00C74BB1"/>
    <w:rsid w:val="00CA7C5E"/>
    <w:rsid w:val="00CB595B"/>
    <w:rsid w:val="00CD4DC5"/>
    <w:rsid w:val="00CD63F6"/>
    <w:rsid w:val="00CD65AF"/>
    <w:rsid w:val="00CE14D0"/>
    <w:rsid w:val="00CE5796"/>
    <w:rsid w:val="00CF29D6"/>
    <w:rsid w:val="00CF5685"/>
    <w:rsid w:val="00D12BD0"/>
    <w:rsid w:val="00D272B7"/>
    <w:rsid w:val="00D44458"/>
    <w:rsid w:val="00D56D66"/>
    <w:rsid w:val="00D679AB"/>
    <w:rsid w:val="00D81F80"/>
    <w:rsid w:val="00D820EE"/>
    <w:rsid w:val="00D92E83"/>
    <w:rsid w:val="00D94E1A"/>
    <w:rsid w:val="00D950F7"/>
    <w:rsid w:val="00D95C0D"/>
    <w:rsid w:val="00DA220C"/>
    <w:rsid w:val="00DC517F"/>
    <w:rsid w:val="00DD3E49"/>
    <w:rsid w:val="00DE4549"/>
    <w:rsid w:val="00DF3607"/>
    <w:rsid w:val="00DF65C8"/>
    <w:rsid w:val="00E01E98"/>
    <w:rsid w:val="00E02642"/>
    <w:rsid w:val="00E14ACD"/>
    <w:rsid w:val="00E260A9"/>
    <w:rsid w:val="00E41F20"/>
    <w:rsid w:val="00E5180A"/>
    <w:rsid w:val="00E5427A"/>
    <w:rsid w:val="00E562AC"/>
    <w:rsid w:val="00E65CC1"/>
    <w:rsid w:val="00E80D82"/>
    <w:rsid w:val="00EB185D"/>
    <w:rsid w:val="00EB1F6E"/>
    <w:rsid w:val="00EB7C25"/>
    <w:rsid w:val="00EF3192"/>
    <w:rsid w:val="00EF4549"/>
    <w:rsid w:val="00EF4853"/>
    <w:rsid w:val="00EF72B2"/>
    <w:rsid w:val="00F023CD"/>
    <w:rsid w:val="00F043DB"/>
    <w:rsid w:val="00F07F53"/>
    <w:rsid w:val="00F11BE3"/>
    <w:rsid w:val="00F13A0F"/>
    <w:rsid w:val="00F14124"/>
    <w:rsid w:val="00F206D6"/>
    <w:rsid w:val="00F309BC"/>
    <w:rsid w:val="00F323C1"/>
    <w:rsid w:val="00F45454"/>
    <w:rsid w:val="00F4794F"/>
    <w:rsid w:val="00F509F8"/>
    <w:rsid w:val="00F5720A"/>
    <w:rsid w:val="00F60C69"/>
    <w:rsid w:val="00F7623B"/>
    <w:rsid w:val="00F824AF"/>
    <w:rsid w:val="00FB0F36"/>
    <w:rsid w:val="00FB2D48"/>
    <w:rsid w:val="00FC5447"/>
    <w:rsid w:val="00FC7C28"/>
    <w:rsid w:val="00FC7C2A"/>
    <w:rsid w:val="00FD12D5"/>
    <w:rsid w:val="00FD42BC"/>
    <w:rsid w:val="00FE64EF"/>
    <w:rsid w:val="00F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139C0"/>
  <w15:docId w15:val="{112E87B3-6B5E-49E7-9379-3139C4E0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1C6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6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92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stateonlin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Jacquin</dc:creator>
  <cp:lastModifiedBy>DENISE BULAT</cp:lastModifiedBy>
  <cp:revision>2</cp:revision>
  <cp:lastPrinted>2020-02-11T19:34:00Z</cp:lastPrinted>
  <dcterms:created xsi:type="dcterms:W3CDTF">2021-04-19T21:50:00Z</dcterms:created>
  <dcterms:modified xsi:type="dcterms:W3CDTF">2021-04-19T21:50:00Z</dcterms:modified>
</cp:coreProperties>
</file>